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="008576B6">
        <w:rPr>
          <w:rFonts w:ascii="Times New Roman" w:hAnsi="Times New Roman" w:cs="Times New Roman"/>
          <w:b/>
          <w:sz w:val="28"/>
          <w:szCs w:val="28"/>
        </w:rPr>
        <w:t xml:space="preserve"> 2022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bookmarkStart w:id="0" w:name="_GoBack"/>
      <w:bookmarkEnd w:id="0"/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5B024B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Прус С.М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5B024B">
        <w:rPr>
          <w:rFonts w:ascii="Times New Roman" w:hAnsi="Times New Roman" w:cs="Times New Roman"/>
          <w:bCs/>
          <w:sz w:val="28"/>
          <w:szCs w:val="28"/>
          <w:lang w:val="uk-UA"/>
        </w:rPr>
        <w:t>Прус Світлани Миколаївни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Pr="00784D2B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784D2B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E3604" w:rsidRPr="00784D2B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784D2B">
        <w:rPr>
          <w:rFonts w:ascii="Times New Roman" w:hAnsi="Times New Roman" w:cs="Times New Roman"/>
          <w:bCs/>
          <w:sz w:val="28"/>
          <w:szCs w:val="28"/>
          <w:lang w:val="uk-UA"/>
        </w:rPr>
        <w:t>01.08 для сінокосіння і випасання худоби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5B024B">
        <w:rPr>
          <w:rFonts w:ascii="Times New Roman" w:hAnsi="Times New Roman" w:cs="Times New Roman"/>
          <w:bCs/>
          <w:sz w:val="28"/>
          <w:szCs w:val="28"/>
          <w:lang w:val="uk-UA"/>
        </w:rPr>
        <w:t>Прус Світлані Миколаївні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</w:t>
      </w:r>
      <w:r w:rsidR="006814AB">
        <w:rPr>
          <w:rFonts w:ascii="Times New Roman" w:hAnsi="Times New Roman" w:cs="Times New Roman"/>
          <w:bCs/>
          <w:sz w:val="28"/>
          <w:szCs w:val="28"/>
          <w:lang w:val="uk-UA"/>
        </w:rPr>
        <w:t>0,56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 із земельного масиву кадастровий номер 052348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загальною площею 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8,2896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Веселівка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C21B0"/>
    <w:rsid w:val="002C3916"/>
    <w:rsid w:val="002C72EA"/>
    <w:rsid w:val="002E7834"/>
    <w:rsid w:val="002F68D3"/>
    <w:rsid w:val="00304260"/>
    <w:rsid w:val="003108D4"/>
    <w:rsid w:val="003D5FF0"/>
    <w:rsid w:val="003E6ECA"/>
    <w:rsid w:val="00411FD1"/>
    <w:rsid w:val="00447A5B"/>
    <w:rsid w:val="0048774F"/>
    <w:rsid w:val="004A16D1"/>
    <w:rsid w:val="004D2E2D"/>
    <w:rsid w:val="004D4230"/>
    <w:rsid w:val="005327F2"/>
    <w:rsid w:val="00532E3F"/>
    <w:rsid w:val="00565BDC"/>
    <w:rsid w:val="0058629B"/>
    <w:rsid w:val="005A1A85"/>
    <w:rsid w:val="005B024B"/>
    <w:rsid w:val="005C6666"/>
    <w:rsid w:val="00614FFF"/>
    <w:rsid w:val="006241CC"/>
    <w:rsid w:val="00636909"/>
    <w:rsid w:val="006814AB"/>
    <w:rsid w:val="006A5AA3"/>
    <w:rsid w:val="00736124"/>
    <w:rsid w:val="0076239F"/>
    <w:rsid w:val="0077683F"/>
    <w:rsid w:val="00784D2B"/>
    <w:rsid w:val="007E40DF"/>
    <w:rsid w:val="00827A69"/>
    <w:rsid w:val="00833F8B"/>
    <w:rsid w:val="008557AD"/>
    <w:rsid w:val="008576B6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A309A"/>
    <w:rsid w:val="009B4B73"/>
    <w:rsid w:val="009C2541"/>
    <w:rsid w:val="009E3604"/>
    <w:rsid w:val="009E76B0"/>
    <w:rsid w:val="00A144C7"/>
    <w:rsid w:val="00A54E8B"/>
    <w:rsid w:val="00A94B24"/>
    <w:rsid w:val="00AC1461"/>
    <w:rsid w:val="00AD0A14"/>
    <w:rsid w:val="00B038D6"/>
    <w:rsid w:val="00B71DD4"/>
    <w:rsid w:val="00B763E3"/>
    <w:rsid w:val="00B801F1"/>
    <w:rsid w:val="00C039E0"/>
    <w:rsid w:val="00C15E0F"/>
    <w:rsid w:val="00C213DC"/>
    <w:rsid w:val="00C22794"/>
    <w:rsid w:val="00C4292B"/>
    <w:rsid w:val="00C44B63"/>
    <w:rsid w:val="00C814CE"/>
    <w:rsid w:val="00C92DB4"/>
    <w:rsid w:val="00CA0B67"/>
    <w:rsid w:val="00D23C34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A0D0D"/>
    <w:rsid w:val="00EC38D2"/>
    <w:rsid w:val="00EF067F"/>
    <w:rsid w:val="00F13ABC"/>
    <w:rsid w:val="00F55F79"/>
    <w:rsid w:val="00F63040"/>
    <w:rsid w:val="00F6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10</cp:revision>
  <cp:lastPrinted>2022-01-20T08:16:00Z</cp:lastPrinted>
  <dcterms:created xsi:type="dcterms:W3CDTF">2022-01-12T06:14:00Z</dcterms:created>
  <dcterms:modified xsi:type="dcterms:W3CDTF">2022-01-20T10:07:00Z</dcterms:modified>
</cp:coreProperties>
</file>